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A0" w:rsidRDefault="004067A0" w:rsidP="00B317AE">
      <w:pPr>
        <w:pStyle w:val="1"/>
      </w:pPr>
    </w:p>
    <w:p w:rsidR="003230C6" w:rsidRDefault="004067A0" w:rsidP="00B317AE">
      <w:pPr>
        <w:pStyle w:val="1"/>
      </w:pPr>
      <w:r>
        <w:rPr>
          <w:noProof/>
        </w:rPr>
        <w:drawing>
          <wp:inline distT="0" distB="0" distL="0" distR="0">
            <wp:extent cx="876300" cy="1085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7F" w:rsidRPr="00A779F6" w:rsidRDefault="00E44E7F" w:rsidP="00B317AE">
      <w:pPr>
        <w:pStyle w:val="1"/>
        <w:rPr>
          <w:b/>
          <w:sz w:val="27"/>
          <w:szCs w:val="27"/>
        </w:rPr>
      </w:pPr>
      <w:r w:rsidRPr="00A779F6">
        <w:rPr>
          <w:b/>
          <w:sz w:val="27"/>
          <w:szCs w:val="27"/>
        </w:rPr>
        <w:t>КЕМЕРОВСКАЯ ОБЛАСТЬ</w:t>
      </w:r>
      <w:r w:rsidR="00376983">
        <w:rPr>
          <w:b/>
          <w:sz w:val="27"/>
          <w:szCs w:val="27"/>
        </w:rPr>
        <w:t xml:space="preserve"> - КУЗБАСС</w:t>
      </w:r>
    </w:p>
    <w:p w:rsidR="00E44E7F" w:rsidRPr="00A779F6" w:rsidRDefault="00E44E7F" w:rsidP="0057083A">
      <w:pPr>
        <w:pStyle w:val="5"/>
        <w:rPr>
          <w:b/>
          <w:i w:val="0"/>
          <w:noProof/>
          <w:sz w:val="27"/>
          <w:szCs w:val="27"/>
        </w:rPr>
      </w:pPr>
      <w:r w:rsidRPr="00A779F6">
        <w:rPr>
          <w:b/>
          <w:i w:val="0"/>
          <w:noProof/>
          <w:sz w:val="27"/>
          <w:szCs w:val="27"/>
        </w:rPr>
        <w:t xml:space="preserve">ЧЕБУЛИНСКИЙ </w:t>
      </w:r>
      <w:r w:rsidR="00376983">
        <w:rPr>
          <w:b/>
          <w:i w:val="0"/>
          <w:noProof/>
          <w:sz w:val="27"/>
          <w:szCs w:val="27"/>
        </w:rPr>
        <w:t>МУНИЦИПАЛЬНЫЙ ОКРУГ</w:t>
      </w:r>
    </w:p>
    <w:p w:rsidR="00E44E7F" w:rsidRPr="00A779F6" w:rsidRDefault="00E44E7F" w:rsidP="0057083A">
      <w:pPr>
        <w:jc w:val="center"/>
        <w:rPr>
          <w:b/>
          <w:sz w:val="27"/>
          <w:szCs w:val="27"/>
          <w:lang w:eastAsia="zh-CN"/>
        </w:rPr>
      </w:pPr>
    </w:p>
    <w:p w:rsidR="00E44E7F" w:rsidRPr="00A779F6" w:rsidRDefault="00E44E7F" w:rsidP="0057083A">
      <w:pPr>
        <w:pStyle w:val="5"/>
        <w:rPr>
          <w:b/>
          <w:i w:val="0"/>
          <w:noProof/>
          <w:sz w:val="27"/>
          <w:szCs w:val="27"/>
        </w:rPr>
      </w:pPr>
      <w:r w:rsidRPr="00A779F6">
        <w:rPr>
          <w:b/>
          <w:i w:val="0"/>
          <w:noProof/>
          <w:sz w:val="27"/>
          <w:szCs w:val="27"/>
        </w:rPr>
        <w:t>АДМИНИСТРАЦИЯ ЧЕБУЛИНСКОГО</w:t>
      </w:r>
    </w:p>
    <w:p w:rsidR="00E44E7F" w:rsidRPr="00A779F6" w:rsidRDefault="00E44E7F" w:rsidP="0057083A">
      <w:pPr>
        <w:pStyle w:val="5"/>
        <w:rPr>
          <w:b/>
          <w:i w:val="0"/>
          <w:sz w:val="27"/>
          <w:szCs w:val="27"/>
        </w:rPr>
      </w:pPr>
      <w:r w:rsidRPr="00A779F6">
        <w:rPr>
          <w:b/>
          <w:i w:val="0"/>
          <w:noProof/>
          <w:sz w:val="27"/>
          <w:szCs w:val="27"/>
        </w:rPr>
        <w:t xml:space="preserve">МУНИЦИПАЛЬНОГО </w:t>
      </w:r>
      <w:r w:rsidR="00376983">
        <w:rPr>
          <w:b/>
          <w:i w:val="0"/>
          <w:noProof/>
          <w:sz w:val="27"/>
          <w:szCs w:val="27"/>
        </w:rPr>
        <w:t>ОКРУГА</w:t>
      </w:r>
    </w:p>
    <w:p w:rsidR="00E44E7F" w:rsidRPr="00A779F6" w:rsidRDefault="00E44E7F" w:rsidP="00B317AE">
      <w:pPr>
        <w:pStyle w:val="1"/>
        <w:rPr>
          <w:b/>
          <w:sz w:val="27"/>
          <w:szCs w:val="27"/>
        </w:rPr>
      </w:pPr>
    </w:p>
    <w:p w:rsidR="00DB0ADB" w:rsidRDefault="00DB0ADB" w:rsidP="00DB0ADB">
      <w:pPr>
        <w:pStyle w:val="1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 xml:space="preserve">ПОСТАНОВЛЕНИЕ </w:t>
      </w:r>
    </w:p>
    <w:p w:rsidR="00E44E7F" w:rsidRPr="00A779F6" w:rsidRDefault="00E44E7F" w:rsidP="00B317AE">
      <w:pPr>
        <w:pStyle w:val="1"/>
        <w:rPr>
          <w:b/>
          <w:sz w:val="27"/>
          <w:szCs w:val="27"/>
        </w:rPr>
      </w:pPr>
    </w:p>
    <w:tbl>
      <w:tblPr>
        <w:tblW w:w="0" w:type="auto"/>
        <w:tblInd w:w="2217" w:type="dxa"/>
        <w:tblLayout w:type="fixed"/>
        <w:tblLook w:val="01E0"/>
      </w:tblPr>
      <w:tblGrid>
        <w:gridCol w:w="513"/>
        <w:gridCol w:w="2850"/>
        <w:gridCol w:w="399"/>
        <w:gridCol w:w="1026"/>
      </w:tblGrid>
      <w:tr w:rsidR="00E44E7F" w:rsidRPr="009D59C8" w:rsidTr="0057083A">
        <w:trPr>
          <w:trHeight w:val="449"/>
        </w:trPr>
        <w:tc>
          <w:tcPr>
            <w:tcW w:w="513" w:type="dxa"/>
            <w:vAlign w:val="bottom"/>
          </w:tcPr>
          <w:p w:rsidR="00E44E7F" w:rsidRPr="00EE0DA9" w:rsidRDefault="00E44E7F" w:rsidP="00B317AE">
            <w:pPr>
              <w:pStyle w:val="1"/>
              <w:rPr>
                <w:sz w:val="27"/>
                <w:szCs w:val="27"/>
              </w:rPr>
            </w:pPr>
            <w:r w:rsidRPr="00EE0DA9">
              <w:rPr>
                <w:sz w:val="27"/>
                <w:szCs w:val="27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E7F" w:rsidRPr="00EE0DA9" w:rsidRDefault="00E44E7F" w:rsidP="006A587F">
            <w:pPr>
              <w:pStyle w:val="1"/>
              <w:rPr>
                <w:sz w:val="27"/>
                <w:szCs w:val="27"/>
              </w:rPr>
            </w:pPr>
            <w:r w:rsidRPr="00EE0DA9">
              <w:rPr>
                <w:sz w:val="27"/>
                <w:szCs w:val="27"/>
              </w:rPr>
              <w:t>«</w:t>
            </w:r>
            <w:r w:rsidR="004067A0">
              <w:rPr>
                <w:sz w:val="27"/>
                <w:szCs w:val="27"/>
              </w:rPr>
              <w:t>13</w:t>
            </w:r>
            <w:r w:rsidRPr="00EE0DA9">
              <w:rPr>
                <w:sz w:val="27"/>
                <w:szCs w:val="27"/>
              </w:rPr>
              <w:t>»</w:t>
            </w:r>
            <w:r w:rsidR="004067A0">
              <w:rPr>
                <w:sz w:val="27"/>
                <w:szCs w:val="27"/>
              </w:rPr>
              <w:t xml:space="preserve"> июня</w:t>
            </w:r>
            <w:r w:rsidR="00F80F17">
              <w:rPr>
                <w:sz w:val="27"/>
                <w:szCs w:val="27"/>
              </w:rPr>
              <w:t xml:space="preserve">   </w:t>
            </w:r>
            <w:r w:rsidRPr="00EE0DA9">
              <w:rPr>
                <w:sz w:val="27"/>
                <w:szCs w:val="27"/>
              </w:rPr>
              <w:t>20</w:t>
            </w:r>
            <w:r w:rsidR="00F80F17">
              <w:rPr>
                <w:sz w:val="27"/>
                <w:szCs w:val="27"/>
              </w:rPr>
              <w:t>23</w:t>
            </w:r>
            <w:r w:rsidRPr="00EE0DA9">
              <w:rPr>
                <w:sz w:val="27"/>
                <w:szCs w:val="27"/>
              </w:rPr>
              <w:t xml:space="preserve"> </w:t>
            </w:r>
          </w:p>
        </w:tc>
        <w:tc>
          <w:tcPr>
            <w:tcW w:w="399" w:type="dxa"/>
            <w:vAlign w:val="bottom"/>
          </w:tcPr>
          <w:p w:rsidR="00E44E7F" w:rsidRPr="00EE0DA9" w:rsidRDefault="00E44E7F" w:rsidP="00B317AE">
            <w:pPr>
              <w:pStyle w:val="1"/>
              <w:rPr>
                <w:sz w:val="27"/>
                <w:szCs w:val="27"/>
              </w:rPr>
            </w:pPr>
            <w:r w:rsidRPr="00EE0DA9">
              <w:rPr>
                <w:sz w:val="27"/>
                <w:szCs w:val="27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E7F" w:rsidRPr="00EE0DA9" w:rsidRDefault="004067A0" w:rsidP="00ED0F86">
            <w:pPr>
              <w:pStyle w:val="1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299</w:t>
            </w:r>
            <w:r w:rsidR="00E44E7F" w:rsidRPr="00EE0DA9">
              <w:rPr>
                <w:sz w:val="27"/>
                <w:szCs w:val="27"/>
              </w:rPr>
              <w:t>-п</w:t>
            </w:r>
          </w:p>
        </w:tc>
      </w:tr>
    </w:tbl>
    <w:p w:rsidR="00E44E7F" w:rsidRDefault="00E44E7F" w:rsidP="0057083A">
      <w:pPr>
        <w:ind w:firstLine="33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пгт. Верх-Чебула</w:t>
      </w:r>
    </w:p>
    <w:p w:rsidR="00F80F17" w:rsidRDefault="00F80F17" w:rsidP="0057083A">
      <w:pPr>
        <w:ind w:firstLine="3306"/>
        <w:rPr>
          <w:rFonts w:ascii="Times New Roman" w:hAnsi="Times New Roman" w:cs="Times New Roman"/>
        </w:rPr>
      </w:pPr>
    </w:p>
    <w:p w:rsidR="00F80F17" w:rsidRDefault="00F80F17" w:rsidP="00F80F17">
      <w:pPr>
        <w:ind w:firstLine="3306"/>
        <w:rPr>
          <w:rFonts w:ascii="Times New Roman" w:hAnsi="Times New Roman" w:cs="Times New Roman"/>
        </w:rPr>
      </w:pPr>
    </w:p>
    <w:p w:rsidR="00766F1B" w:rsidRPr="00766F1B" w:rsidRDefault="00766F1B" w:rsidP="00766F1B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>О мерах, направленных на обеспечение исполнения обязанностей,</w:t>
      </w:r>
    </w:p>
    <w:p w:rsidR="00766F1B" w:rsidRPr="00766F1B" w:rsidRDefault="00766F1B" w:rsidP="00766F1B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>налагаемых на лиц, замещающих должности руководителей</w:t>
      </w:r>
    </w:p>
    <w:p w:rsidR="00766F1B" w:rsidRPr="00766F1B" w:rsidRDefault="00766F1B" w:rsidP="00766F1B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муниципальных учреждений </w:t>
      </w:r>
      <w:r w:rsidR="00774028">
        <w:rPr>
          <w:rFonts w:ascii="Times New Roman" w:eastAsia="Calibri" w:hAnsi="Times New Roman" w:cs="Times New Roman"/>
          <w:b/>
          <w:bCs/>
          <w:sz w:val="28"/>
          <w:szCs w:val="28"/>
        </w:rPr>
        <w:t>Чебулинского</w:t>
      </w:r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округа,</w:t>
      </w:r>
    </w:p>
    <w:p w:rsidR="00766F1B" w:rsidRPr="00766F1B" w:rsidRDefault="00766F1B" w:rsidP="00766F1B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>установленных в целях противодействия коррупции, а также мерах</w:t>
      </w:r>
    </w:p>
    <w:p w:rsidR="00766F1B" w:rsidRPr="00766F1B" w:rsidRDefault="00766F1B" w:rsidP="00766F1B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>по предупреждению коррупции в муниципальных учреждениях</w:t>
      </w:r>
    </w:p>
    <w:p w:rsidR="009D59C8" w:rsidRDefault="00774028" w:rsidP="00766F1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Чебулинского</w:t>
      </w:r>
      <w:r w:rsidR="00766F1B"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766F1B" w:rsidRDefault="00766F1B" w:rsidP="00766F1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1E4E" w:rsidRDefault="00771E4E" w:rsidP="00840B8D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13.3 Федерального закона от 25.12.2008 № 273-ФЗ «О противодействии коррупции», Трудовым кодексом Российской Федерации, Законом Кемеровской области от 02.11.2017 № 97-ОЗ «О регулировании отдельных вопросов в сфере противодействия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коррупции», постановлением Правительства Кемеровской области –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Кузбасса от 12.11.2020 № 668 «О мерах, направленных на обеспечение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исполнения обязанностей, налагаемых на лиц, замещающих должности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руководителей государственных учреждений Кемеровской области –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Кузбасса, установленных в целях противодействия коррупции, а также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предупреждению коррупции в государственных учреждениях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Кемеровской области – Кузбасса» и в целях обеспечения единой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государственной политики в области противодействия коррупции,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повышения эффективности реализации мер по предупреждению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коррупции в муниципальных учреждениях </w:t>
      </w:r>
      <w:r w:rsidR="00840B8D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округа:</w:t>
      </w:r>
    </w:p>
    <w:p w:rsidR="00771E4E" w:rsidRDefault="00771E4E" w:rsidP="00840B8D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порядок сообщения лицами, замещающими должности</w:t>
      </w:r>
    </w:p>
    <w:p w:rsidR="00774028" w:rsidRDefault="00771E4E" w:rsidP="0077402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руководителей муниципальных учреждений 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Чебулинского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округа, о возникновении личной заинтересованности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исполнении должностных обязанностей, которая приводит или может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привести к конфликту интересов, а также рассмотрения указанных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сообщений согласно приложению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1 к настоящему постановлению.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771E4E" w:rsidRDefault="00771E4E" w:rsidP="009541C4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порядок обращения с заявлением лица, замещающего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должность руководителя муниципального учреждения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Чебулинского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округа, о невозможности по объективным причинам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представить сведения о доходах, расходах, об имуществе и обязательствах</w:t>
      </w:r>
    </w:p>
    <w:p w:rsidR="00774028" w:rsidRDefault="00771E4E" w:rsidP="009541C4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имущественного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характера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отношении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своих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упруги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(супруга)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</w:p>
    <w:p w:rsidR="00771E4E" w:rsidRDefault="00774028" w:rsidP="009541C4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есовершеннолетних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детей,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E4E">
        <w:rPr>
          <w:rFonts w:ascii="Times New Roman" w:eastAsia="Calibri" w:hAnsi="Times New Roman" w:cs="Times New Roman"/>
          <w:sz w:val="28"/>
          <w:szCs w:val="28"/>
        </w:rPr>
        <w:t>заявления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9541C4">
        <w:rPr>
          <w:rFonts w:ascii="Times New Roman" w:eastAsia="Calibri" w:hAnsi="Times New Roman" w:cs="Times New Roman"/>
          <w:sz w:val="28"/>
          <w:szCs w:val="28"/>
        </w:rPr>
        <w:t>№</w:t>
      </w:r>
      <w:r w:rsidR="00771E4E">
        <w:rPr>
          <w:rFonts w:ascii="Times New Roman" w:eastAsia="Calibri" w:hAnsi="Times New Roman" w:cs="Times New Roman"/>
          <w:sz w:val="28"/>
          <w:szCs w:val="28"/>
        </w:rPr>
        <w:t>2 к настоящему постановлению.</w:t>
      </w:r>
    </w:p>
    <w:p w:rsidR="00771E4E" w:rsidRDefault="00771E4E" w:rsidP="009541C4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Утвердить положение о комиссии по обеспечению исполнения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обязанностей, налагаемых на лиц, замещающих должности руководителей</w:t>
      </w:r>
    </w:p>
    <w:p w:rsidR="00771E4E" w:rsidRDefault="00771E4E" w:rsidP="009541C4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</w:t>
      </w:r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установленных в целях противодействия коррупции, согласно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приложению </w:t>
      </w:r>
      <w:r w:rsidR="009541C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3 к настоящему постановлению.</w:t>
      </w:r>
    </w:p>
    <w:p w:rsidR="00771E4E" w:rsidRPr="009541C4" w:rsidRDefault="00771E4E" w:rsidP="009541C4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1C4">
        <w:rPr>
          <w:rFonts w:ascii="Times New Roman" w:eastAsia="Calibri" w:hAnsi="Times New Roman" w:cs="Times New Roman"/>
          <w:sz w:val="28"/>
          <w:szCs w:val="28"/>
        </w:rPr>
        <w:t>4. Утвердить состав комиссии по обеспечению исполнения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1C4">
        <w:rPr>
          <w:rFonts w:ascii="Times New Roman" w:eastAsia="Calibri" w:hAnsi="Times New Roman" w:cs="Times New Roman"/>
          <w:sz w:val="28"/>
          <w:szCs w:val="28"/>
        </w:rPr>
        <w:t>обязанностей, налагаемых на лиц, замещающих должности руководителей</w:t>
      </w:r>
    </w:p>
    <w:p w:rsidR="00771E4E" w:rsidRPr="009541C4" w:rsidRDefault="00771E4E" w:rsidP="009541C4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1C4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</w:t>
      </w:r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r w:rsidRPr="009541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1C4">
        <w:rPr>
          <w:rFonts w:ascii="Times New Roman" w:eastAsia="Calibri" w:hAnsi="Times New Roman" w:cs="Times New Roman"/>
          <w:sz w:val="28"/>
          <w:szCs w:val="28"/>
        </w:rPr>
        <w:t>установленных в целях противодействия коррупции, согласно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1C4">
        <w:rPr>
          <w:rFonts w:ascii="Times New Roman" w:eastAsia="Calibri" w:hAnsi="Times New Roman" w:cs="Times New Roman"/>
          <w:sz w:val="28"/>
          <w:szCs w:val="28"/>
        </w:rPr>
        <w:t xml:space="preserve">приложению </w:t>
      </w:r>
      <w:r w:rsidR="009541C4">
        <w:rPr>
          <w:rFonts w:ascii="Times New Roman" w:eastAsia="Calibri" w:hAnsi="Times New Roman" w:cs="Times New Roman"/>
          <w:sz w:val="28"/>
          <w:szCs w:val="28"/>
        </w:rPr>
        <w:t>№</w:t>
      </w:r>
      <w:r w:rsidRPr="009541C4">
        <w:rPr>
          <w:rFonts w:ascii="Times New Roman" w:eastAsia="Calibri" w:hAnsi="Times New Roman" w:cs="Times New Roman"/>
          <w:sz w:val="28"/>
          <w:szCs w:val="28"/>
        </w:rPr>
        <w:t>4 к настоящему постановлению.</w:t>
      </w:r>
    </w:p>
    <w:p w:rsidR="00771E4E" w:rsidRDefault="00771E4E" w:rsidP="009541C4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Руководителям муниципальных учреждений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Чебулинского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 обеспечить реализацию мер по предупреждению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коррупции в муниципальных бюджетных учреждениях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Чебулинского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округа, предусмотренных статьей 13.3 Федерального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 от 25.12.2008 № 273-ФЗ «О противодействии коррупции».</w:t>
      </w:r>
    </w:p>
    <w:p w:rsidR="00771E4E" w:rsidRDefault="00771E4E" w:rsidP="009541C4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Структурным подразделениям администрации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Чебулинского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округа, осуществляющим функции и полномочия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учредителя муниципального учреждения </w:t>
      </w:r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 (далее – учредитель муниципального учреждения), обеспечить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внесение изменений в трудовые договоры с руководителями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</w:t>
      </w:r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части закрепления их обязанностей принимать меры по предупреждению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коррупции, сообщать о возникновении личной заинтересованности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исполнении должностных обязанностей, которая приводит или может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привести к конфликту интересов.</w:t>
      </w:r>
    </w:p>
    <w:p w:rsidR="00771E4E" w:rsidRDefault="00771E4E" w:rsidP="009541C4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Признать утратившим силу постановление администрации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Чебулинского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от </w:t>
      </w:r>
      <w:r w:rsidR="009541C4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541C4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9541C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1C4">
        <w:rPr>
          <w:rFonts w:ascii="Times New Roman" w:eastAsia="Calibri" w:hAnsi="Times New Roman" w:cs="Times New Roman"/>
          <w:sz w:val="28"/>
          <w:szCs w:val="28"/>
        </w:rPr>
        <w:t>858</w:t>
      </w:r>
      <w:r>
        <w:rPr>
          <w:rFonts w:ascii="Times New Roman" w:eastAsia="Calibri" w:hAnsi="Times New Roman" w:cs="Times New Roman"/>
          <w:sz w:val="28"/>
          <w:szCs w:val="28"/>
        </w:rPr>
        <w:t>-п «</w:t>
      </w:r>
      <w:r w:rsidR="009541C4">
        <w:rPr>
          <w:rFonts w:ascii="Times New Roman" w:eastAsia="Calibri" w:hAnsi="Times New Roman" w:cs="Times New Roman"/>
          <w:sz w:val="28"/>
          <w:szCs w:val="28"/>
        </w:rPr>
        <w:t>Об утверждении Порядка уведомления руководителем муниципального учредения (предприятия) Чебулинского муниципального округа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71E4E" w:rsidRDefault="00771E4E" w:rsidP="006A587F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6A587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публиковать </w:t>
      </w:r>
      <w:r w:rsidR="006A587F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 в газете «</w:t>
      </w:r>
      <w:r w:rsidR="006A587F">
        <w:rPr>
          <w:rFonts w:ascii="Times New Roman" w:eastAsia="Calibri" w:hAnsi="Times New Roman" w:cs="Times New Roman"/>
          <w:sz w:val="28"/>
          <w:szCs w:val="28"/>
        </w:rPr>
        <w:t>Чебулинская газета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A5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</w:t>
      </w:r>
      <w:r w:rsidR="006A587F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 официальном сайте</w:t>
      </w:r>
      <w:r w:rsidR="006A5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6A587F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771E4E" w:rsidRDefault="00771E4E" w:rsidP="006A587F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Контроль за исполнением </w:t>
      </w:r>
      <w:r w:rsidR="006A587F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возложить на заместителя</w:t>
      </w:r>
      <w:r w:rsidR="006A587F">
        <w:rPr>
          <w:rFonts w:ascii="Times New Roman" w:eastAsia="Calibri" w:hAnsi="Times New Roman" w:cs="Times New Roman"/>
          <w:sz w:val="28"/>
          <w:szCs w:val="28"/>
        </w:rPr>
        <w:t xml:space="preserve"> главы – управляющего делами Ващенко Л.В.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E4E" w:rsidRDefault="00771E4E" w:rsidP="006A587F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</w:t>
      </w:r>
    </w:p>
    <w:p w:rsidR="00766F1B" w:rsidRDefault="00771E4E" w:rsidP="006A5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766F1B" w:rsidRPr="00087F99" w:rsidRDefault="00766F1B" w:rsidP="00766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17" w:rsidRDefault="00F80F17" w:rsidP="00F80F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Чебулинского</w:t>
      </w:r>
    </w:p>
    <w:p w:rsidR="00087F99" w:rsidRDefault="00F80F17" w:rsidP="006A58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Н.А. Воронина  </w:t>
      </w:r>
    </w:p>
    <w:p w:rsidR="006A587F" w:rsidRPr="006A587F" w:rsidRDefault="006A587F" w:rsidP="006A587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</w:p>
    <w:p w:rsidR="006A587F" w:rsidRPr="006A587F" w:rsidRDefault="006A587F" w:rsidP="006A587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6A587F" w:rsidRPr="006A587F" w:rsidRDefault="006A587F" w:rsidP="006A587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6A587F" w:rsidRPr="006A587F" w:rsidRDefault="004067A0" w:rsidP="006A587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13.06.2023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299-п</w:t>
      </w:r>
    </w:p>
    <w:p w:rsidR="006A57A9" w:rsidRDefault="006A57A9" w:rsidP="006A587F">
      <w:pPr>
        <w:widowControl/>
        <w:jc w:val="center"/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</w:pPr>
    </w:p>
    <w:p w:rsidR="006A587F" w:rsidRPr="006A57A9" w:rsidRDefault="006A587F" w:rsidP="006A587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Порядок сообщения лицами, замещающими должности</w:t>
      </w:r>
    </w:p>
    <w:p w:rsidR="006A587F" w:rsidRPr="006A57A9" w:rsidRDefault="006A587F" w:rsidP="006A587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руководителей муниципальных учреждений </w:t>
      </w:r>
      <w:r w:rsid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Чебулинского</w:t>
      </w:r>
    </w:p>
    <w:p w:rsidR="006A587F" w:rsidRPr="006A57A9" w:rsidRDefault="006A587F" w:rsidP="006A587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округа, о возникновении личной заинтересованности</w:t>
      </w:r>
    </w:p>
    <w:p w:rsidR="006A587F" w:rsidRPr="006A57A9" w:rsidRDefault="006A587F" w:rsidP="006A587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 исполнении должностных обязанностей, которая приводит или</w:t>
      </w:r>
    </w:p>
    <w:p w:rsidR="006A587F" w:rsidRPr="006A57A9" w:rsidRDefault="006A587F" w:rsidP="006A587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может привести к конфликту интересов, а также рассмотрения</w:t>
      </w:r>
    </w:p>
    <w:p w:rsidR="006A587F" w:rsidRPr="006A57A9" w:rsidRDefault="006A587F" w:rsidP="006A587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указанных сообщений</w:t>
      </w:r>
    </w:p>
    <w:p w:rsidR="006A57A9" w:rsidRDefault="006A57A9" w:rsidP="006A57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6A57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1. Настоящим Порядком определяются правила сообщения лицами,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замещающими должности руководителей муниципальных учреждений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Чебулинского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(далее соответственно -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руководитель учреждения), о возникновении личной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заинтересованности при исполнении должностных обязанностей, которая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приводит или может привести к конфликту интересов, а также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рассмотрения указанных сообщений.</w:t>
      </w:r>
    </w:p>
    <w:p w:rsidR="006A587F" w:rsidRPr="006A587F" w:rsidRDefault="006A587F" w:rsidP="006A57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2. Руководитель учреждения обязан в соответствии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 законодательством Российской Федерации о противодействии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коррупции, локальными правовыми актами учреждения сообщать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должностных обязанностей, которая приводит или может привести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конфликту интересов, а также принимать меры по предотвращению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или урегулированию конфликта интересов.</w:t>
      </w:r>
    </w:p>
    <w:p w:rsidR="006A587F" w:rsidRPr="006A587F" w:rsidRDefault="006A587F" w:rsidP="00652304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3. Сообщение оформляется в письменной форме в виде уведомления</w:t>
      </w:r>
      <w:r w:rsidR="006523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должностных обязанностей, которая приводит или может привести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конфликту интересов (далее - уведомление).</w:t>
      </w:r>
    </w:p>
    <w:p w:rsidR="006A587F" w:rsidRPr="006A587F" w:rsidRDefault="006A587F" w:rsidP="006A57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4. Руководитель учреждения направляет в администрацию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Чебулинского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(в случае если функции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работодателя по отношению к руководителю муниципального учреждения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осуществляет администрация 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округа),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или структурно</w:t>
      </w:r>
      <w:r w:rsidR="0065230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подразделени</w:t>
      </w:r>
      <w:r w:rsidR="0065230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Чебулинского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округа, осуществляющего функции и полномочия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учредителя муниципального учреждения 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округа (далее – учредитель муниципального учреждения), уведомление,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составленное по форме согласно приложению к настоящему Порядку.</w:t>
      </w:r>
    </w:p>
    <w:p w:rsidR="006A587F" w:rsidRPr="006A587F" w:rsidRDefault="006A587F" w:rsidP="006A57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5. Учредитель муниципального учреждения не позднее рабочего дня,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следующего за днем получения</w:t>
      </w:r>
      <w:r w:rsidR="0065230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передает указанное уведомление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комиссию по обеспечению исполнения обязанностей, налагаемых на лиц,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замещающих должности руководителей муниципальных учреждений,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установленных в целях противодействия коррупции</w:t>
      </w:r>
      <w:r w:rsidRPr="006A52B4">
        <w:rPr>
          <w:rFonts w:ascii="Times New Roman" w:eastAsia="Calibri" w:hAnsi="Times New Roman" w:cs="Times New Roman"/>
          <w:color w:val="000000"/>
          <w:sz w:val="28"/>
          <w:szCs w:val="28"/>
        </w:rPr>
        <w:t>, созданную</w:t>
      </w:r>
      <w:r w:rsidR="006A57A9" w:rsidRP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2B4">
        <w:rPr>
          <w:rFonts w:ascii="Times New Roman" w:eastAsia="Calibri" w:hAnsi="Times New Roman" w:cs="Times New Roman"/>
          <w:color w:val="000000"/>
          <w:sz w:val="28"/>
          <w:szCs w:val="28"/>
        </w:rPr>
        <w:t>в исполнительном органе - учредителе (далее - комиссия),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целью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его рассмотрения.</w:t>
      </w:r>
    </w:p>
    <w:p w:rsidR="006A587F" w:rsidRPr="006A587F" w:rsidRDefault="006A587F" w:rsidP="00082E8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6. Комиссия, рассмотрев уведомление, в соответствии с положением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ее работе согласно </w:t>
      </w:r>
      <w:r w:rsidRPr="00C8377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приложению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№3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082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10-дневный срок со дня заседания комиссии направляет копию</w:t>
      </w:r>
      <w:r w:rsidR="00082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протокола заседания учредителю муниципального учреждения.</w:t>
      </w:r>
    </w:p>
    <w:p w:rsidR="006A587F" w:rsidRPr="006A587F" w:rsidRDefault="006A587F" w:rsidP="00082E8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7. Учредитель муниципального учреждения обязан рассмотреть</w:t>
      </w:r>
      <w:r w:rsidR="00082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указанный протокол заседания комиссии и вправе учесть в пределах своей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компетенции содержащиеся в нем рекомендации при принятии решения</w:t>
      </w:r>
      <w:r w:rsidR="00082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применении меры ответственности.</w:t>
      </w: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к Порядку сообщения лицами,</w:t>
      </w:r>
    </w:p>
    <w:p w:rsidR="00F94E9B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замещающими должности</w:t>
      </w:r>
      <w:r w:rsidR="00F94E9B"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F94E9B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руководителей</w:t>
      </w:r>
      <w:r w:rsidR="00F94E9B"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униципального</w:t>
      </w:r>
      <w:r w:rsidR="00F94E9B"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учреждения </w:t>
      </w:r>
      <w:r w:rsidR="00082E82"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Чебулинского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муниципального о округа,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о возникновении личной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заинтересованности при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исполнении должностных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обязанностей, которая приводит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или может привести к конфликту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интересов, а также рассмотрения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указанных сообщений</w:t>
      </w:r>
    </w:p>
    <w:p w:rsidR="006A587F" w:rsidRPr="006A587F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</w:p>
    <w:p w:rsidR="00F94E9B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3573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должность, </w:t>
      </w: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Ф.И.О. </w:t>
      </w:r>
      <w:r w:rsidR="006A52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4E9B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руководителя </w:t>
      </w:r>
      <w:r w:rsidR="00357342">
        <w:rPr>
          <w:rFonts w:ascii="Times New Roman" w:eastAsia="Calibri" w:hAnsi="Times New Roman" w:cs="Times New Roman"/>
          <w:color w:val="000000"/>
          <w:sz w:val="24"/>
          <w:szCs w:val="24"/>
        </w:rPr>
        <w:t>(учредителя)</w:t>
      </w: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6A587F" w:rsidRPr="00F94E9B" w:rsidRDefault="006A52B4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6A587F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оторому</w:t>
      </w:r>
      <w:r w:rsidR="00F94E9B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587F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направляется уведомление)</w:t>
      </w:r>
    </w:p>
    <w:p w:rsidR="006A587F" w:rsidRPr="006A587F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(Ф.И.О., должность лица,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замещающего должность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руководителя муниципального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учреждения </w:t>
      </w:r>
      <w:r w:rsidR="00F94E9B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Чебулинского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</w:p>
    <w:p w:rsidR="006A587F" w:rsidRPr="006A587F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(телефон)</w:t>
      </w:r>
    </w:p>
    <w:p w:rsidR="006A587F" w:rsidRPr="006401EF" w:rsidRDefault="006A587F" w:rsidP="00F94E9B">
      <w:pPr>
        <w:widowControl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0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</w:t>
      </w:r>
      <w:r w:rsidR="006401EF" w:rsidRPr="00640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ведомление</w:t>
      </w:r>
    </w:p>
    <w:p w:rsidR="006A587F" w:rsidRPr="006A587F" w:rsidRDefault="006A587F" w:rsidP="00F94E9B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</w:t>
      </w:r>
    </w:p>
    <w:p w:rsidR="006A587F" w:rsidRPr="006A587F" w:rsidRDefault="006A587F" w:rsidP="00F94E9B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должностных обязанностей, которая приводит или может привести к</w:t>
      </w:r>
    </w:p>
    <w:p w:rsidR="006A587F" w:rsidRPr="006A587F" w:rsidRDefault="006A587F" w:rsidP="00F94E9B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конфликту интересов</w:t>
      </w:r>
    </w:p>
    <w:p w:rsidR="006A587F" w:rsidRPr="00F94E9B" w:rsidRDefault="006A587F" w:rsidP="00F94E9B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Сообщаю о возникновении у меня личной заинтересованности при</w:t>
      </w:r>
      <w:r w:rsidR="00F94E9B"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исполнении должностных обязанностей, которая приводит или может</w:t>
      </w:r>
      <w:r w:rsidR="00F94E9B"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привести к конфликту интересов.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Обстоятельства, являющиеся основанием возникновения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личной заинтересованности: _______________________________________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_____________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Должностные обязанности, на исполнение которых влияет или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может повлиять личная заинтересованность: __________________________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Предлагаемые меры по предотвращению или урегулированию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конфликта интересов:________________________________________________________________________________________________________________________________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___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Намереваюсь (не намереваюсь) лично присутствовать на заседании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комиссии по обеспечению исполнения обязанностей, налагаемых на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лиц, замещающих должности руководителей муниципальных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учреждений 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Чебулинского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округа, установленных в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целях противодействия коррупции (нужное подчеркнуть).</w:t>
      </w:r>
    </w:p>
    <w:p w:rsidR="00357342" w:rsidRDefault="00357342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"___"_____ 20__ г. _______________________________________________</w:t>
      </w:r>
      <w:r w:rsidR="006401EF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</w:p>
    <w:p w:rsidR="006A587F" w:rsidRPr="00F94E9B" w:rsidRDefault="00F94E9B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</w:t>
      </w:r>
      <w:r w:rsidR="006A587F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(подпись лица, направляющего</w:t>
      </w:r>
      <w:r w:rsidR="00640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уведомление</w:t>
      </w:r>
      <w:r w:rsidR="006A587F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(расшифровка подписи) </w:t>
      </w:r>
    </w:p>
    <w:p w:rsidR="00357342" w:rsidRDefault="00357342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7342" w:rsidRDefault="00357342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7342" w:rsidRDefault="00357342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</w:t>
      </w:r>
      <w:r w:rsidR="006401EF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</w:p>
    <w:p w:rsidR="006A587F" w:rsidRPr="006A587F" w:rsidRDefault="006A587F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6A587F" w:rsidRPr="006A587F" w:rsidRDefault="006401EF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6A587F" w:rsidRPr="006A587F" w:rsidRDefault="004067A0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13.06.2023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299-п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FFFFFF"/>
          <w:sz w:val="28"/>
          <w:szCs w:val="28"/>
        </w:rPr>
        <w:t>.</w:t>
      </w:r>
    </w:p>
    <w:p w:rsidR="006A587F" w:rsidRPr="00FC60A9" w:rsidRDefault="006A587F" w:rsidP="006401E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Порядок обращения с заявлением лица, замещающего</w:t>
      </w:r>
      <w:r w:rsidR="006401EF"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должность руководителя муниципального учреждения </w:t>
      </w:r>
      <w:r w:rsidR="006401EF"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Чебулинского</w:t>
      </w:r>
    </w:p>
    <w:p w:rsidR="006A587F" w:rsidRPr="00FC60A9" w:rsidRDefault="006A587F" w:rsidP="006401E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округа, о невозможности по объективным причинам</w:t>
      </w:r>
      <w:r w:rsidR="006401EF"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представить сведения о доходах, расходах, об имуществе и</w:t>
      </w:r>
      <w:r w:rsidR="006401EF"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обязательствах имущественного характера в отношении своих</w:t>
      </w:r>
      <w:r w:rsidR="006401EF"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супруги (супруга) и несовершеннолетних детей, а также рассмотрение</w:t>
      </w:r>
      <w:r w:rsidR="006401EF"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указанного заявления</w:t>
      </w:r>
    </w:p>
    <w:p w:rsidR="006A52B4" w:rsidRDefault="006A52B4" w:rsidP="006401EF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6A52B4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1. Настоящим Порядком определяются правила обращения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 заявлением лица, замещающими должности руководителей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учреждений 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(далее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соответственно - учреждения, руководитель учреждения),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невозможности по объективным причинам представить сведения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доходах, расходах, об имуществе и обязательствах имущественного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характера в отношении своих супруги (супруга) и несовершеннолетних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детей, а также рассмотрения указанного заявления.</w:t>
      </w:r>
    </w:p>
    <w:p w:rsidR="006A587F" w:rsidRPr="006A587F" w:rsidRDefault="006A587F" w:rsidP="006A52B4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Руководитель учреждения направляет в администрацию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Чебулинского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(в случае, если функции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работодателя по отношению к руководителю муниципального учреждения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осуществляет администрация 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округа),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или структурно</w:t>
      </w:r>
      <w:r w:rsidR="0065230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подразделени</w:t>
      </w:r>
      <w:r w:rsidR="0065230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Чебулинского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округа, осуществляющего функции и полномочия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учредителя муниципального учреждения 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округа (далее – учредитель муниципального учреждения), не позднее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срока представления сведений заявление по форме согласно приложению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настоящему Порядку (далее - заявление). К указанному заявлению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обязательном порядке прилагаются документы, подтверждающие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объективность причин непредставления сведений.</w:t>
      </w:r>
    </w:p>
    <w:p w:rsidR="006A587F" w:rsidRPr="006A587F" w:rsidRDefault="006A587F" w:rsidP="006A52B4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3. Учредитель муниципального учреждения незамедлительно передает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указанное уведомление в комиссию по обеспечению исполнения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обязанностей, налагаемых на лиц, замещающих должности руководителей</w:t>
      </w:r>
    </w:p>
    <w:p w:rsidR="006A587F" w:rsidRPr="00FC60A9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учреждений, установленных в целях противодействия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коррупции, созданную в исполнительном органе - учредителе (далее -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color w:val="000000"/>
          <w:sz w:val="28"/>
          <w:szCs w:val="28"/>
        </w:rPr>
        <w:t>комиссия), с целью его рассмотрения.</w:t>
      </w:r>
    </w:p>
    <w:p w:rsidR="006A587F" w:rsidRPr="006A587F" w:rsidRDefault="006A587F" w:rsidP="00FC60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4. Комиссия, рассмотрев уведомление, в соответствии с положением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ее работе согласно приложению 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№3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настоящему постановлению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10-дневный срок со дня заседания комиссии направляет копию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протокола заседания учредителю муниципального учреждения.</w:t>
      </w:r>
    </w:p>
    <w:p w:rsidR="006A587F" w:rsidRPr="006A587F" w:rsidRDefault="006A587F" w:rsidP="00FC60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5. Учредитель муниципального учреждения обязан рассмотреть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указанный протокол заседания комиссии и вправе учесть в пределах своей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компетенции содержащиеся в нем рекомендации при принятии решения о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применении меры ответственности, предусмотренных нормативными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правовыми актами Российской Федерации.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Порядку обращения с заявлением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лица, замещающего должность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 муниципального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учреждения 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округа,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невозможности по объективным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причинам представить сведения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доходах, расходах, об имуществе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обязательствах имущественного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характера в отношении своих супруги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(супруга) и несовершеннолетних детей,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 также рассмотрения указанного</w:t>
      </w:r>
      <w:r w:rsidR="005C74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</w:t>
      </w:r>
    </w:p>
    <w:p w:rsidR="003B79D8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9D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3B79D8" w:rsidRPr="003B79D8">
        <w:rPr>
          <w:rFonts w:ascii="Times New Roman" w:eastAsia="Calibri" w:hAnsi="Times New Roman" w:cs="Times New Roman"/>
          <w:color w:val="000000"/>
          <w:sz w:val="24"/>
          <w:szCs w:val="24"/>
        </w:rPr>
        <w:t>должность,</w:t>
      </w:r>
      <w:r w:rsidR="003B7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Ф.И.О. </w:t>
      </w:r>
      <w:r w:rsidR="00FC60A9"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руководителя </w:t>
      </w:r>
      <w:r w:rsidR="003B7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(учредителя),</w:t>
      </w:r>
    </w:p>
    <w:p w:rsidR="006A587F" w:rsidRPr="005C7451" w:rsidRDefault="00FC60A9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587F"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которому направляется заявление)</w:t>
      </w:r>
    </w:p>
    <w:p w:rsidR="006A587F" w:rsidRPr="005C7451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</w:t>
      </w:r>
    </w:p>
    <w:p w:rsidR="006A587F" w:rsidRPr="005C7451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(Ф.И.О., должность лица,</w:t>
      </w:r>
    </w:p>
    <w:p w:rsidR="006A587F" w:rsidRPr="005C7451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замещающего должность руководителя</w:t>
      </w:r>
    </w:p>
    <w:p w:rsidR="006A587F" w:rsidRPr="005C7451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учреждения</w:t>
      </w:r>
    </w:p>
    <w:p w:rsidR="006A587F" w:rsidRPr="005C7451" w:rsidRDefault="005C7451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Чебулинского муниципального округа</w:t>
      </w:r>
      <w:r w:rsidR="006A587F"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6A587F" w:rsidRPr="005C7451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</w:t>
      </w:r>
    </w:p>
    <w:p w:rsidR="006A587F" w:rsidRPr="005C7451" w:rsidRDefault="006A587F" w:rsidP="005C7451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(телефон)</w:t>
      </w:r>
    </w:p>
    <w:p w:rsidR="006A587F" w:rsidRPr="005C7451" w:rsidRDefault="006A587F" w:rsidP="005C7451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C74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A587F" w:rsidRPr="006A587F" w:rsidRDefault="006A587F" w:rsidP="005C7451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невозможности по объективным причинам представить</w:t>
      </w:r>
    </w:p>
    <w:p w:rsidR="006A587F" w:rsidRPr="006A587F" w:rsidRDefault="006A587F" w:rsidP="005C7451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доходах, расходах, об имуществе и обязательствах</w:t>
      </w:r>
    </w:p>
    <w:p w:rsidR="006A587F" w:rsidRPr="006A587F" w:rsidRDefault="006A587F" w:rsidP="005C7451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имущественного характера своих супруги (супруга)</w:t>
      </w:r>
    </w:p>
    <w:p w:rsidR="006A587F" w:rsidRPr="006A587F" w:rsidRDefault="006A587F" w:rsidP="005C7451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несовершеннолетних детей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Я, ___________________________________________________________</w:t>
      </w:r>
      <w:r w:rsidR="00357342">
        <w:rPr>
          <w:rFonts w:ascii="Times New Roman" w:eastAsia="Calibri" w:hAnsi="Times New Roman" w:cs="Times New Roman"/>
          <w:color w:val="000000"/>
          <w:sz w:val="26"/>
          <w:szCs w:val="26"/>
        </w:rPr>
        <w:t>_______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:rsidR="006A587F" w:rsidRPr="005C7451" w:rsidRDefault="005C7451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</w:t>
      </w:r>
      <w:r w:rsidR="006A587F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(Ф.И.О.)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не имею возможности представить сведения о доходах, расходах, об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имуществе и обязательствах имущественного характера супруги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(супруга) и (или) несовершеннолетних детей (нужное подчеркнуть)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</w:t>
      </w:r>
      <w:r w:rsidR="00357342">
        <w:rPr>
          <w:rFonts w:ascii="Times New Roman" w:eastAsia="Calibri" w:hAnsi="Times New Roman" w:cs="Times New Roman"/>
          <w:color w:val="000000"/>
          <w:sz w:val="26"/>
          <w:szCs w:val="26"/>
        </w:rPr>
        <w:t>______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(Ф.И.О., адрес места жительства, адрес места пребывания супруги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(супруга) и (или) несовершеннолетнего ребенка) в связи с тем, что 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___________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____</w:t>
      </w:r>
      <w:r w:rsidR="00357342">
        <w:rPr>
          <w:rFonts w:ascii="Times New Roman" w:eastAsia="Calibri" w:hAnsi="Times New Roman" w:cs="Times New Roman"/>
          <w:color w:val="000000"/>
          <w:sz w:val="26"/>
          <w:szCs w:val="26"/>
        </w:rPr>
        <w:t>_____________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</w:t>
      </w:r>
      <w:r w:rsidR="00357342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(причина непредставления сведений)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К заявлению прилагаю: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1. ____________________________________________________________</w:t>
      </w:r>
      <w:r w:rsidR="00357342">
        <w:rPr>
          <w:rFonts w:ascii="Times New Roman" w:eastAsia="Calibri" w:hAnsi="Times New Roman" w:cs="Times New Roman"/>
          <w:color w:val="000000"/>
          <w:sz w:val="26"/>
          <w:szCs w:val="26"/>
        </w:rPr>
        <w:t>_______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2. ____________________________________________________________</w:t>
      </w:r>
      <w:r w:rsidR="00357342">
        <w:rPr>
          <w:rFonts w:ascii="Times New Roman" w:eastAsia="Calibri" w:hAnsi="Times New Roman" w:cs="Times New Roman"/>
          <w:color w:val="000000"/>
          <w:sz w:val="26"/>
          <w:szCs w:val="26"/>
        </w:rPr>
        <w:t>_______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Намереваюсь (не намереваюсь) лично присутствовать на заседании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комиссии по обеспечению исполнения обязанностей, налагаемых на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лиц, замещающими должности руководителей муниципальных учреждений 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Чебулинскогомуниципального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округа (далее соответственно -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учреждения, руководитель учреждения) (нужное подчеркнуть).</w:t>
      </w:r>
    </w:p>
    <w:p w:rsidR="00357342" w:rsidRDefault="0035734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"___"______ 20__ г. ____________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______________ _____________</w:t>
      </w:r>
      <w:r w:rsidR="005C7451">
        <w:rPr>
          <w:rFonts w:ascii="Times New Roman" w:eastAsia="Calibri" w:hAnsi="Times New Roman" w:cs="Times New Roman"/>
          <w:color w:val="000000"/>
          <w:sz w:val="28"/>
          <w:szCs w:val="28"/>
        </w:rPr>
        <w:t>______</w:t>
      </w:r>
    </w:p>
    <w:p w:rsidR="006A587F" w:rsidRPr="005C7451" w:rsidRDefault="005C7451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6A587F"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(подпись лица, направляющего заявление) (расшифровка подписи)</w:t>
      </w:r>
    </w:p>
    <w:p w:rsidR="00357342" w:rsidRDefault="00357342" w:rsidP="00110B31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110B31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</w:t>
      </w:r>
    </w:p>
    <w:p w:rsidR="006A587F" w:rsidRPr="006A587F" w:rsidRDefault="006A587F" w:rsidP="00110B31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6A587F" w:rsidRPr="006A587F" w:rsidRDefault="00110B31" w:rsidP="00110B31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6A587F" w:rsidRPr="006A587F" w:rsidRDefault="004067A0" w:rsidP="00110B31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13.06.2023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299-п</w:t>
      </w:r>
    </w:p>
    <w:p w:rsidR="006A587F" w:rsidRPr="00110B31" w:rsidRDefault="006A587F" w:rsidP="00110B31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 о комиссии по обеспечению исполнения обязанностей,</w:t>
      </w:r>
    </w:p>
    <w:p w:rsidR="006A587F" w:rsidRPr="00110B31" w:rsidRDefault="006A587F" w:rsidP="00110B31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налагаемых на лиц, замещающим должности руководителей</w:t>
      </w:r>
    </w:p>
    <w:p w:rsidR="006A587F" w:rsidRPr="00110B31" w:rsidRDefault="006A587F" w:rsidP="00110B31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муниципальных учреждений </w:t>
      </w:r>
      <w:r w:rsid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Чебулинского</w:t>
      </w:r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муниципального округа,</w:t>
      </w:r>
    </w:p>
    <w:p w:rsidR="006A587F" w:rsidRPr="00110B31" w:rsidRDefault="006A587F" w:rsidP="00110B31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установленных в целях противодействия коррупции</w:t>
      </w:r>
    </w:p>
    <w:p w:rsidR="00110B31" w:rsidRDefault="00110B31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110B31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1. Настоящим Положением определяется порядок формирования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деятельности комиссии по обеспечению исполнения обязанностей,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налагаемых на лиц, замещающих должности замещающими должности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руководителей муниципальных учреждений 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Чебулинского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 (далее соответственно - учреждения, руководитель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учреждения) (далее - комиссии).</w:t>
      </w:r>
    </w:p>
    <w:p w:rsidR="006A587F" w:rsidRPr="006A587F" w:rsidRDefault="006A587F" w:rsidP="00110B31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2. Комиссии в своей деятельности руководствуются Конституцией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Федерации, федеральными конституционными законами,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федеральными законами, актами Президента Российской Федерации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Правительства Российской Федерации, законодательством Кемеровской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области - Кузбасса, настоящим Положением.</w:t>
      </w:r>
    </w:p>
    <w:p w:rsidR="006A587F" w:rsidRPr="006A587F" w:rsidRDefault="006A587F" w:rsidP="00110B31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3. Основной задачей комиссии является содействие лицам,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замещающим должности руководителей муниципальных учреждений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Чебулинского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(далее соответственно -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руководитель учреждения), в обеспечении соблюдения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ограничений и исполнения обязанностей, установленных в целях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противодействия коррупции.</w:t>
      </w:r>
    </w:p>
    <w:p w:rsidR="006A587F" w:rsidRPr="006A587F" w:rsidRDefault="006A587F" w:rsidP="00110B31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Комиссия образовывается в администрации 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Чебулинского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B97862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(в случае, если функции</w:t>
      </w:r>
      <w:r w:rsidR="00B978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7862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работодателя по отношению к руководителю муниципального учреждения</w:t>
      </w:r>
      <w:r w:rsidR="00B978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7862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осуществляет администрация </w:t>
      </w:r>
      <w:r w:rsidR="00B97862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r w:rsidR="00B97862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округа)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в структурном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подразделении администрации 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округа,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осуществляющего функции и полномочия учредителя муниципального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учреждения 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Чебулинского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(далее – учредитель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учреждения)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</w:t>
      </w:r>
      <w:r w:rsidR="00B9786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сполнительный орган – учредитель)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5. В состав комиссии входят председатель комиссии, его заместитель,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секретарь комиссии и другие члены комиссии. Все члены комиссии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 принятии решений обладают равными правами. В отсутствие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председателя комиссии его обязанности исполняет заместитель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председателя комиссии. В отсутствие секретаря комиссии его обязанности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исполняет другой член комиссии по поручению председательствующего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на заседании комиссии.</w:t>
      </w:r>
    </w:p>
    <w:p w:rsidR="00581008" w:rsidRPr="00DD0122" w:rsidRDefault="00581008" w:rsidP="0058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22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581008" w:rsidRPr="00DD0122" w:rsidRDefault="00581008" w:rsidP="0058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22">
        <w:rPr>
          <w:rFonts w:ascii="Times New Roman" w:hAnsi="Times New Roman" w:cs="Times New Roman"/>
          <w:sz w:val="28"/>
          <w:szCs w:val="28"/>
        </w:rPr>
        <w:t xml:space="preserve">1) заместитель </w:t>
      </w:r>
      <w:r w:rsidR="00F840AA">
        <w:rPr>
          <w:rFonts w:ascii="Times New Roman" w:hAnsi="Times New Roman" w:cs="Times New Roman"/>
          <w:sz w:val="28"/>
          <w:szCs w:val="28"/>
        </w:rPr>
        <w:t>главы – управляющий делами</w:t>
      </w:r>
      <w:r w:rsidRPr="00DD0122">
        <w:rPr>
          <w:rFonts w:ascii="Times New Roman" w:hAnsi="Times New Roman" w:cs="Times New Roman"/>
          <w:sz w:val="28"/>
          <w:szCs w:val="28"/>
        </w:rPr>
        <w:t>,</w:t>
      </w:r>
      <w:r w:rsidR="00F840AA">
        <w:rPr>
          <w:rFonts w:ascii="Times New Roman" w:hAnsi="Times New Roman" w:cs="Times New Roman"/>
          <w:sz w:val="28"/>
          <w:szCs w:val="28"/>
        </w:rPr>
        <w:t xml:space="preserve"> осуществляющий координацию</w:t>
      </w:r>
      <w:r w:rsidRPr="00DD012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840AA">
        <w:rPr>
          <w:rFonts w:ascii="Times New Roman" w:hAnsi="Times New Roman" w:cs="Times New Roman"/>
          <w:sz w:val="28"/>
          <w:szCs w:val="28"/>
        </w:rPr>
        <w:t>ы</w:t>
      </w:r>
      <w:r w:rsidRPr="00DD0122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правонарушений, </w:t>
      </w:r>
      <w:r w:rsidR="00F840AA">
        <w:rPr>
          <w:rFonts w:ascii="Times New Roman" w:hAnsi="Times New Roman" w:cs="Times New Roman"/>
          <w:sz w:val="28"/>
          <w:szCs w:val="28"/>
        </w:rPr>
        <w:t>муниципальные</w:t>
      </w:r>
      <w:r w:rsidRPr="00DD0122">
        <w:rPr>
          <w:rFonts w:ascii="Times New Roman" w:hAnsi="Times New Roman" w:cs="Times New Roman"/>
          <w:sz w:val="28"/>
          <w:szCs w:val="28"/>
        </w:rPr>
        <w:t xml:space="preserve"> служащие юридического (правового) подразделения;</w:t>
      </w:r>
    </w:p>
    <w:p w:rsidR="00581008" w:rsidRPr="00DD0122" w:rsidRDefault="00581008" w:rsidP="0058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22">
        <w:rPr>
          <w:rFonts w:ascii="Times New Roman" w:hAnsi="Times New Roman" w:cs="Times New Roman"/>
          <w:sz w:val="28"/>
          <w:szCs w:val="28"/>
        </w:rPr>
        <w:t xml:space="preserve">2) </w:t>
      </w:r>
      <w:r w:rsidR="00F840AA">
        <w:rPr>
          <w:rFonts w:ascii="Times New Roman" w:hAnsi="Times New Roman" w:cs="Times New Roman"/>
          <w:sz w:val="28"/>
          <w:szCs w:val="28"/>
        </w:rPr>
        <w:t>заведующий сектором по кадрам и муниципальной службе администрации Чебулинского муниципального округа, ответственный за работу по профилактике коррупционных и иных правонарушений</w:t>
      </w:r>
      <w:r w:rsidRPr="00DD0122">
        <w:rPr>
          <w:rFonts w:ascii="Times New Roman" w:hAnsi="Times New Roman" w:cs="Times New Roman"/>
          <w:sz w:val="28"/>
          <w:szCs w:val="28"/>
        </w:rPr>
        <w:t>;</w:t>
      </w:r>
    </w:p>
    <w:p w:rsidR="00581008" w:rsidRPr="00DD0122" w:rsidRDefault="00581008" w:rsidP="0058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22">
        <w:rPr>
          <w:rFonts w:ascii="Times New Roman" w:hAnsi="Times New Roman" w:cs="Times New Roman"/>
          <w:sz w:val="28"/>
          <w:szCs w:val="28"/>
        </w:rPr>
        <w:t>3) представитель общественного совета, представитель общественной организации ветеранов, созданной в исполнительном органе - учредителе, представитель профсоюзной организации, действующей в установленном порядке в исполнительном органе - учредителе.</w:t>
      </w:r>
    </w:p>
    <w:p w:rsidR="00581008" w:rsidRPr="00DD0122" w:rsidRDefault="00581008" w:rsidP="0058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22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</w:t>
      </w:r>
      <w:r w:rsidR="00B97862">
        <w:rPr>
          <w:rFonts w:ascii="Times New Roman" w:hAnsi="Times New Roman" w:cs="Times New Roman"/>
          <w:sz w:val="28"/>
          <w:szCs w:val="28"/>
        </w:rPr>
        <w:t>муниципальной</w:t>
      </w:r>
      <w:r w:rsidRPr="00DD0122">
        <w:rPr>
          <w:rFonts w:ascii="Times New Roman" w:hAnsi="Times New Roman" w:cs="Times New Roman"/>
          <w:sz w:val="28"/>
          <w:szCs w:val="28"/>
        </w:rPr>
        <w:t xml:space="preserve"> службы в исполнительном органе - учредителе, должно составлять не менее одной второй от общего числа членов комиссии.</w:t>
      </w:r>
    </w:p>
    <w:p w:rsidR="006A587F" w:rsidRPr="006A587F" w:rsidRDefault="00CE6802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Состав комиссии формируется таким образом, чтобы исключить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возникновения конфликта интересов, который мог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бы повлиять на принимаемые комиссией решения.</w:t>
      </w:r>
    </w:p>
    <w:p w:rsidR="006A587F" w:rsidRPr="006A587F" w:rsidRDefault="00CE6802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В заседаниях комиссии могут участвовать руководители других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подведомственных учреждений, специалисты, должностные лица органов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местного самоуправления администрации 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Чебулинского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округа, представители заинтересованных организаций, граждане, которые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могут дать пояснения по вопросам, рассматриваемым комиссией.</w:t>
      </w:r>
    </w:p>
    <w:p w:rsidR="006A587F" w:rsidRPr="006A587F" w:rsidRDefault="00CE6802" w:rsidP="00CE680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Заседание комиссии считается правомочным, если на нем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присутствует не менее двух третей от общего числа членов комиссии.</w:t>
      </w:r>
    </w:p>
    <w:p w:rsidR="006A587F" w:rsidRPr="006A587F" w:rsidRDefault="00CE6802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При возникновении прямой или косвенной личной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заинтересованности члена комиссии, которая может привести к конфликту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интересов при рассмотрении вопроса, включенного в повестку дня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заседания комиссии, он обязан до начала заседания заявить об этом.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таком случае соответствующий член комиссии не принимает участия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рассмотрении указанного вопроса.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Основаниями для проведения заседания комиссии являются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поступившее в комиссию от руководителя исполнительного органа -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учредителя: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а) сообщение лица, замещающего должность руководителя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о возникновении личной заинтересованности при исполнении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должностных обязанностей, которая приводит или может привести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конфликту интересов (далее - уведомление);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б) обращение лица, замещающего должность руководителя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о невозможности по объективным причинам представить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доходах, расходах, об имуществе и обязательствах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имущественного характера в отношении своих супруга (супруги)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несовершеннолетних детей (далее соответственно - сведения,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обращение).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Комиссия не рассматривает сообщения о преступлениях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административных правонарушениях, а также анонимные обращения,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не проводит проверки по фактам нарушения служебной дисциплины.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Председатель комиссии при поступлении уведомления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(или) обращения в 10-дневный срок назначает дату заседания комиссии.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дата заседания комиссии не может быть назначена позднее 30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календарных дней со дня поступления указанных уведомления,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обращения.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Заседание комиссии проводится, как правило, в присутствии лица,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замещающего должность руководителя учреждения, в отношении которого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рассматривается вопрос о соблюдении требований об урегулировании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конфликта интересов и (или) о невозможности по об объективным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причинам представить сведения. О намерении лично присутствовать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на заседании комиссии лицо, замещающее должность руководителя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указывает в обращении или уведомлении, представляемых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настоящим постановлением.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Заседания комиссии могут проводиться в отсутствие лица,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замещающего должность руководителя учреждения, в случае: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а) если в обращении или уведомлении не содержится указания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намерении лица, замещающего должность руководителя учреждения,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лично присутствовать на заседании комиссии;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б) если лицо, замещающее должность руководителя учреждения,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намеревающееся лично присутствовать на заседании комиссии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надлежащим образом извещенное о времени и месте его проведения, не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явилось на заседание комиссии.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На заседании комиссии заслушиваются пояснения лица,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замещающего должность руководителя учреждения, и иных лиц,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указанных в пункте </w:t>
      </w:r>
      <w:r w:rsidR="00B97862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рассматриваются документы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по существу вынесенных на заседание вопросов.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Члены комиссии и лица, участвовавшие в ее заседании, не вправе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разглашать сведения, ставшие им известными в ходе работы комиссии.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По итогам рассмотрения уведомления комиссия принимает одно из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 решений: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а) установить, что лицо, замещающее должность руководителя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соблюдало требования об урегулировании конфликта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интересов;</w:t>
      </w:r>
    </w:p>
    <w:p w:rsidR="006A587F" w:rsidRPr="006A587F" w:rsidRDefault="006A587F" w:rsidP="00FF6107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б) установить, что лицо, замещающее должность руководителя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не соблюдало требования об урегулировании конфликта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интересов. В этом случае комиссия рекомендует руководителю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исполнительного органа - учредителя указать руководителю учреждения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на недопустимость нарушения требований об урегулировании конфликта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интересов либо применить к нему конкретную меру ответственности.</w:t>
      </w:r>
    </w:p>
    <w:p w:rsidR="006A587F" w:rsidRPr="006A587F" w:rsidRDefault="006A587F" w:rsidP="00CE680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По итогам рассмотрения обращения комиссия принимает одно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из следующих решений: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а) признать, что причина непредставления лицом, замещающим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должность руководителя учреждения, сведений является объективной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уважительной;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б) признать, что причина непредставления лицом, замещающим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должность руководителя учреждения, сведений не является уважительной.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этом случае комиссия рекомендует лицу, замещающему должность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 учреждения, принять меры по представлению указанных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сведений;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в) признать, что причина непредставления лицом, замещающим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должность руководителя учреждения, сведений необъективна и является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способом уклонения от представления указанных сведений. В этом случае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комиссия рекомендует руководителю исполнительного органа -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учредителя применить к руководителю учреждения конкретную меру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ответственности.</w:t>
      </w:r>
    </w:p>
    <w:p w:rsidR="006A587F" w:rsidRPr="006A587F" w:rsidRDefault="00CE6802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Решения комиссии принимаются открытым голосованием (если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комиссия не примет иное решение) простым большинством голосов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присутствующих на заседании членов комиссии.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Решения комиссии оформляются протоколом, который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подписывают члены комиссии, принимавшие участие в ее заседании.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В протоколе заседания комиссии указываются: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а) дата заседания комиссии, фамилии, имена, отчества (при наличии)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членов комиссии и других лиц, присутствующих на заседании;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вопросов с указанием фамилии, имени, отчества (при наличии)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 учреждения, в отношении которого рассматривается вопрос;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в) содержание пояснений лица, замещающего должность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 учреждения, и других лиц по рассматриваемому вопросу;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г) фамилии, имена, отчества (при наличии) выступивших на заседании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лиц и краткое изложение их выступлений;</w:t>
      </w:r>
    </w:p>
    <w:p w:rsid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д) другие сведения;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е) результаты голосования;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ж) решение и обоснование его принятия.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Член комиссии, не согласный с ее решением, вправе в письменной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форме изложить свое мнение, которое подлежит обязательному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приобщению к протоколу заседания комиссии и с которым должен быть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 руководитель учреждения.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Копии протокола заседания комиссии в 10-дневный срок со дня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заседания направляются руководителю исполнительного органа -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учредителя, полностью или в виде выписок из него 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руководителю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а также, по решению комиссии, - иным заинтересованным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лицам.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В случае установления комиссией факта совершения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руководителем учреждения действия (факта бездействия), содержащего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признаки административного правонарушения или состава преступления,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комиссии обязан передать информацию о совершении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указанного действия (бездействия) и подтверждающие такой факт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в правоприменительные органы в 3-дневный срок,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 при необходимости - немедленно.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Оригиналы протоколов заседания комиссии или выписки из него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не позднее 30 календарных дней с даты заседания передаются секретарем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комиссии на хранение в структурное подразделение по вопросам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службы и кадров исполнительного органа - учредителя.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Организационно-техническое и документационное обеспечение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 комиссии, а также информирование членов комиссии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вопросах, включенных в повестку дня, о дате, времени и месте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заседания, ознакомление членов комиссии с материалами,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представляемыми для обсуждения на заседании комиссии,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осуществляются секретарем комиссии.</w:t>
      </w:r>
    </w:p>
    <w:p w:rsidR="008453B2" w:rsidRDefault="008453B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3B2" w:rsidRDefault="008453B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3B2" w:rsidRDefault="008453B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3B2" w:rsidRDefault="008453B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3B2" w:rsidRDefault="008453B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3B2" w:rsidRDefault="008453B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8453B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</w:t>
      </w:r>
    </w:p>
    <w:p w:rsidR="006A587F" w:rsidRPr="006A587F" w:rsidRDefault="006A587F" w:rsidP="008453B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6A587F" w:rsidRPr="006A587F" w:rsidRDefault="008453B2" w:rsidP="008453B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6A587F" w:rsidRPr="006A587F" w:rsidRDefault="004067A0" w:rsidP="008453B2">
      <w:pPr>
        <w:widowControl/>
        <w:jc w:val="right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13.06.2023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299-п</w:t>
      </w:r>
      <w:r w:rsidR="006A587F" w:rsidRPr="006A587F">
        <w:rPr>
          <w:rFonts w:ascii="Times New Roman" w:eastAsia="Calibri" w:hAnsi="Times New Roman" w:cs="Times New Roman"/>
          <w:color w:val="FFFFFF"/>
          <w:sz w:val="28"/>
          <w:szCs w:val="28"/>
        </w:rPr>
        <w:t>.</w:t>
      </w:r>
    </w:p>
    <w:p w:rsidR="008453B2" w:rsidRDefault="008453B2" w:rsidP="008453B2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A587F" w:rsidRPr="008453B2" w:rsidRDefault="006A587F" w:rsidP="008453B2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453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Состав</w:t>
      </w:r>
    </w:p>
    <w:p w:rsidR="006A587F" w:rsidRPr="006A587F" w:rsidRDefault="006A587F" w:rsidP="008453B2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комиссии по обеспечению исполнения обязанностей, налагаемых</w:t>
      </w:r>
    </w:p>
    <w:p w:rsidR="006A587F" w:rsidRPr="006A587F" w:rsidRDefault="006A587F" w:rsidP="008453B2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на лиц, замещающих должности руководителей муниципальных</w:t>
      </w:r>
    </w:p>
    <w:p w:rsidR="006A587F" w:rsidRPr="006A587F" w:rsidRDefault="006A587F" w:rsidP="008453B2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учреждений 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округа, установленных в целях</w:t>
      </w:r>
    </w:p>
    <w:p w:rsidR="006A587F" w:rsidRDefault="006A587F" w:rsidP="008453B2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противодействия коррупции</w:t>
      </w:r>
    </w:p>
    <w:p w:rsidR="008453B2" w:rsidRPr="006A587F" w:rsidRDefault="008453B2" w:rsidP="008453B2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4E3A99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Ващенко Л.В. – заместитель главы – управляющий делами, председатель комиссии </w:t>
      </w:r>
    </w:p>
    <w:p w:rsidR="00DD1872" w:rsidRDefault="00DD187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4E3A99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Рыбникова Е.М.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юридического отдела, заместитель председателя комиссии</w:t>
      </w:r>
    </w:p>
    <w:p w:rsidR="00DD1872" w:rsidRDefault="00DD187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4E3A99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Колмакова И.Л.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заведующий сектором по кадрам и муниципальной службе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, секретарь комиссии</w:t>
      </w:r>
    </w:p>
    <w:p w:rsidR="00DD1872" w:rsidRDefault="00DD187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Члены комиссии:</w:t>
      </w:r>
    </w:p>
    <w:p w:rsidR="00DD1872" w:rsidRDefault="00DD1872" w:rsidP="00DD1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A99" w:rsidRPr="00DD0122" w:rsidRDefault="00DD1872" w:rsidP="00DD1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3A99" w:rsidRPr="00DD0122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ставитель общественного совета</w:t>
      </w:r>
      <w:r w:rsidR="004F63E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D1872" w:rsidRDefault="00DD1872" w:rsidP="006A587F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4E3A99" w:rsidRDefault="004E3A99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местной общественной организации ветеранов Чебулинского муниципального округа</w:t>
      </w:r>
      <w:r w:rsidR="004F63E2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DD1872" w:rsidRDefault="00DD1872" w:rsidP="00DD1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872" w:rsidRPr="00DD0122" w:rsidRDefault="00DD1872" w:rsidP="00DD1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0122">
        <w:rPr>
          <w:rFonts w:ascii="Times New Roman" w:hAnsi="Times New Roman" w:cs="Times New Roman"/>
          <w:sz w:val="28"/>
          <w:szCs w:val="28"/>
        </w:rPr>
        <w:t xml:space="preserve">редставитель профсоюзной организации, действующей в установленном порядке в исполнительном органе </w:t>
      </w:r>
      <w:r w:rsidR="004F63E2">
        <w:rPr>
          <w:rFonts w:ascii="Times New Roman" w:hAnsi="Times New Roman" w:cs="Times New Roman"/>
          <w:sz w:val="28"/>
          <w:szCs w:val="28"/>
        </w:rPr>
        <w:t>–</w:t>
      </w:r>
      <w:r w:rsidRPr="00DD0122">
        <w:rPr>
          <w:rFonts w:ascii="Times New Roman" w:hAnsi="Times New Roman" w:cs="Times New Roman"/>
          <w:sz w:val="28"/>
          <w:szCs w:val="28"/>
        </w:rPr>
        <w:t xml:space="preserve"> учредителе</w:t>
      </w:r>
      <w:r w:rsidR="004F63E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D1872" w:rsidRDefault="00DD187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7F99" w:rsidRDefault="00087F99" w:rsidP="000E601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087F99" w:rsidRDefault="00087F99" w:rsidP="000E601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087F99" w:rsidRDefault="00087F99" w:rsidP="000E601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087F99" w:rsidRDefault="00087F99" w:rsidP="000E601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087F99" w:rsidRDefault="00087F99" w:rsidP="000E601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ED0F86" w:rsidRDefault="00ED0F86" w:rsidP="00087F99">
      <w:pPr>
        <w:tabs>
          <w:tab w:val="left" w:pos="5670"/>
        </w:tabs>
        <w:ind w:left="6946"/>
        <w:rPr>
          <w:rFonts w:ascii="Times New Roman" w:hAnsi="Times New Roman" w:cs="Times New Roman"/>
          <w:sz w:val="24"/>
          <w:szCs w:val="24"/>
        </w:rPr>
      </w:pPr>
    </w:p>
    <w:p w:rsidR="00ED0F86" w:rsidRDefault="00ED0F86" w:rsidP="00087F99">
      <w:pPr>
        <w:tabs>
          <w:tab w:val="left" w:pos="5670"/>
        </w:tabs>
        <w:ind w:left="6946"/>
        <w:rPr>
          <w:rFonts w:ascii="Times New Roman" w:hAnsi="Times New Roman" w:cs="Times New Roman"/>
          <w:sz w:val="24"/>
          <w:szCs w:val="24"/>
        </w:rPr>
      </w:pPr>
    </w:p>
    <w:sectPr w:rsidR="00ED0F86" w:rsidSect="006A587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0BE8"/>
    <w:multiLevelType w:val="hybridMultilevel"/>
    <w:tmpl w:val="0924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072DF"/>
    <w:multiLevelType w:val="hybridMultilevel"/>
    <w:tmpl w:val="4EFA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7083A"/>
    <w:rsid w:val="000736E4"/>
    <w:rsid w:val="00082E82"/>
    <w:rsid w:val="00087F99"/>
    <w:rsid w:val="00095C1E"/>
    <w:rsid w:val="000C438C"/>
    <w:rsid w:val="000E6012"/>
    <w:rsid w:val="00110B31"/>
    <w:rsid w:val="00150426"/>
    <w:rsid w:val="00154B13"/>
    <w:rsid w:val="00162B0A"/>
    <w:rsid w:val="002235AF"/>
    <w:rsid w:val="00246BBC"/>
    <w:rsid w:val="002605D3"/>
    <w:rsid w:val="003230C6"/>
    <w:rsid w:val="003501DA"/>
    <w:rsid w:val="00357342"/>
    <w:rsid w:val="00376983"/>
    <w:rsid w:val="003A6478"/>
    <w:rsid w:val="003B79D8"/>
    <w:rsid w:val="003D4E92"/>
    <w:rsid w:val="004067A0"/>
    <w:rsid w:val="00467ED5"/>
    <w:rsid w:val="004E3A99"/>
    <w:rsid w:val="004F49E3"/>
    <w:rsid w:val="004F63E2"/>
    <w:rsid w:val="0057083A"/>
    <w:rsid w:val="00581008"/>
    <w:rsid w:val="005C7451"/>
    <w:rsid w:val="005D277D"/>
    <w:rsid w:val="00635EC9"/>
    <w:rsid w:val="006401EF"/>
    <w:rsid w:val="006437E1"/>
    <w:rsid w:val="00652304"/>
    <w:rsid w:val="00683FCF"/>
    <w:rsid w:val="006A19D5"/>
    <w:rsid w:val="006A52B4"/>
    <w:rsid w:val="006A57A9"/>
    <w:rsid w:val="006A587F"/>
    <w:rsid w:val="006A6F22"/>
    <w:rsid w:val="006B615A"/>
    <w:rsid w:val="007660A1"/>
    <w:rsid w:val="00766F1B"/>
    <w:rsid w:val="00766FD5"/>
    <w:rsid w:val="00771E4E"/>
    <w:rsid w:val="00774028"/>
    <w:rsid w:val="007F46DD"/>
    <w:rsid w:val="00810AE7"/>
    <w:rsid w:val="00840B8D"/>
    <w:rsid w:val="008453B2"/>
    <w:rsid w:val="008653BA"/>
    <w:rsid w:val="008901FF"/>
    <w:rsid w:val="008A232B"/>
    <w:rsid w:val="0094307B"/>
    <w:rsid w:val="009504DC"/>
    <w:rsid w:val="00951AA1"/>
    <w:rsid w:val="009541C4"/>
    <w:rsid w:val="0095769A"/>
    <w:rsid w:val="00962C62"/>
    <w:rsid w:val="009722DC"/>
    <w:rsid w:val="00975D00"/>
    <w:rsid w:val="009B552D"/>
    <w:rsid w:val="009D35CE"/>
    <w:rsid w:val="009D59C8"/>
    <w:rsid w:val="00A124F8"/>
    <w:rsid w:val="00A779F6"/>
    <w:rsid w:val="00B16FA3"/>
    <w:rsid w:val="00B238E3"/>
    <w:rsid w:val="00B317AE"/>
    <w:rsid w:val="00B406B4"/>
    <w:rsid w:val="00B54B3B"/>
    <w:rsid w:val="00B74ABB"/>
    <w:rsid w:val="00B97862"/>
    <w:rsid w:val="00BA319F"/>
    <w:rsid w:val="00BB57DD"/>
    <w:rsid w:val="00BE25EF"/>
    <w:rsid w:val="00C25F8F"/>
    <w:rsid w:val="00C40357"/>
    <w:rsid w:val="00C50E76"/>
    <w:rsid w:val="00C53096"/>
    <w:rsid w:val="00C83778"/>
    <w:rsid w:val="00CE6802"/>
    <w:rsid w:val="00D01E32"/>
    <w:rsid w:val="00D71F38"/>
    <w:rsid w:val="00D91389"/>
    <w:rsid w:val="00D96758"/>
    <w:rsid w:val="00DA7F01"/>
    <w:rsid w:val="00DB0ADB"/>
    <w:rsid w:val="00DD0122"/>
    <w:rsid w:val="00DD1872"/>
    <w:rsid w:val="00DF73F7"/>
    <w:rsid w:val="00E048F4"/>
    <w:rsid w:val="00E109A9"/>
    <w:rsid w:val="00E37756"/>
    <w:rsid w:val="00E44E7F"/>
    <w:rsid w:val="00E91A4B"/>
    <w:rsid w:val="00E956DE"/>
    <w:rsid w:val="00EA5773"/>
    <w:rsid w:val="00EB09BD"/>
    <w:rsid w:val="00EC6DCD"/>
    <w:rsid w:val="00ED0F86"/>
    <w:rsid w:val="00EE0DA9"/>
    <w:rsid w:val="00F2408C"/>
    <w:rsid w:val="00F67D1D"/>
    <w:rsid w:val="00F80F17"/>
    <w:rsid w:val="00F840AA"/>
    <w:rsid w:val="00F94E9B"/>
    <w:rsid w:val="00F951AB"/>
    <w:rsid w:val="00FA3916"/>
    <w:rsid w:val="00FA5E55"/>
    <w:rsid w:val="00FC60A9"/>
    <w:rsid w:val="00FD230A"/>
    <w:rsid w:val="00FF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57083A"/>
    <w:pPr>
      <w:keepNext/>
      <w:jc w:val="center"/>
      <w:outlineLvl w:val="2"/>
    </w:pPr>
    <w:rPr>
      <w:rFonts w:ascii="Times New Roman" w:eastAsia="Calibri" w:hAnsi="Times New Roman" w:cs="Times New Roman"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57083A"/>
    <w:pPr>
      <w:keepNext/>
      <w:widowControl/>
      <w:shd w:val="clear" w:color="auto" w:fill="FFFFFF"/>
      <w:autoSpaceDE/>
      <w:autoSpaceDN/>
      <w:adjustRightInd/>
      <w:jc w:val="center"/>
      <w:outlineLvl w:val="4"/>
    </w:pPr>
    <w:rPr>
      <w:rFonts w:ascii="Times New Roman" w:eastAsia="Calibri" w:hAnsi="Times New Roman" w:cs="Times New Roman"/>
      <w:i/>
      <w:iCs/>
      <w:sz w:val="24"/>
      <w:szCs w:val="24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57083A"/>
    <w:rPr>
      <w:rFonts w:ascii="Times New Roman" w:hAnsi="Times New Roman" w:cs="Times New Roman"/>
      <w:i/>
      <w:iCs/>
      <w:sz w:val="24"/>
      <w:szCs w:val="24"/>
      <w:shd w:val="clear" w:color="auto" w:fill="FFFFFF"/>
      <w:lang w:eastAsia="ru-RU"/>
    </w:rPr>
  </w:style>
  <w:style w:type="paragraph" w:customStyle="1" w:styleId="1">
    <w:name w:val="Обычный1"/>
    <w:autoRedefine/>
    <w:rsid w:val="00B317AE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7083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E601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Iauiue">
    <w:name w:val="Iau?iue"/>
    <w:rsid w:val="008653BA"/>
    <w:rPr>
      <w:rFonts w:ascii="Times New Roman" w:eastAsia="Times New Roman" w:hAnsi="Times New Roman"/>
    </w:rPr>
  </w:style>
  <w:style w:type="paragraph" w:customStyle="1" w:styleId="ConsTitle">
    <w:name w:val="ConsTitle"/>
    <w:rsid w:val="00B317A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rsid w:val="0058100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C2C2-0EAD-4A01-B5C8-E069BD9F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Microsoft</Company>
  <LinksUpToDate>false</LinksUpToDate>
  <CharactersWithSpaces>25688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creator>Admin</dc:creator>
  <cp:lastModifiedBy>zam-po-apparatu</cp:lastModifiedBy>
  <cp:revision>2</cp:revision>
  <cp:lastPrinted>2023-05-11T03:07:00Z</cp:lastPrinted>
  <dcterms:created xsi:type="dcterms:W3CDTF">2023-06-13T08:52:00Z</dcterms:created>
  <dcterms:modified xsi:type="dcterms:W3CDTF">2023-06-13T08:52:00Z</dcterms:modified>
</cp:coreProperties>
</file>